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C3" w:rsidRDefault="009B00D5">
      <w:pPr>
        <w:pStyle w:val="40"/>
        <w:framePr w:w="8275" w:h="557" w:wrap="notBeside" w:vAnchor="text" w:hAnchor="margin" w:x="11" w:y="6028"/>
        <w:shd w:val="clear" w:color="auto" w:fill="auto"/>
      </w:pPr>
      <w:bookmarkStart w:id="0" w:name="_GoBack"/>
      <w:bookmarkEnd w:id="0"/>
      <w:r>
        <w:rPr>
          <w:rStyle w:val="4Exact"/>
          <w:b/>
          <w:bCs/>
          <w:spacing w:val="0"/>
        </w:rPr>
        <w:t>ΘΕΜΑ : Καθορισμός ειδικοτήτων για την πρόσληψη εποχικού προσωπικού ιδιωτικού δικαίου ορισμένου χρόνου 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1282"/>
        <w:gridCol w:w="1982"/>
        <w:gridCol w:w="1781"/>
        <w:gridCol w:w="1411"/>
        <w:gridCol w:w="1862"/>
      </w:tblGrid>
      <w:tr w:rsidR="004365C3">
        <w:trPr>
          <w:trHeight w:hRule="exact" w:val="93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95"/>
              </w:rPr>
              <w:t>ΕΙΔΙΚΟΤΗΤΑ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"/>
              </w:rPr>
              <w:t>Δ/ΝΣΗ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"/>
              </w:rPr>
              <w:t>ΠΡΟΝΟΙΑΣ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5"/>
              </w:rPr>
              <w:t>Δ/ΝΣΗ ΠΑΙΔΙΚΩΝ ΣΤΑΘΜΩΝ ΚΑΙ ΕΚΠΑΙΔΕΥΤΙΚΩΝ ΔΡΑΣΕΩΝ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5"/>
              </w:rPr>
              <w:t>Δ/ΝΣΗ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5"/>
              </w:rPr>
              <w:t>ΠΟΛΙΤΙΣΜΟΥ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5"/>
              </w:rPr>
              <w:t>ΑΘΛΗΤΙΣΜΟΥ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"/>
              </w:rPr>
              <w:t>Δ/ΝΣΗ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"/>
              </w:rPr>
              <w:t>ΠΡΑΣΙΝΟΥ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5"/>
              </w:rPr>
              <w:t>Δ/ΝΣΗ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5"/>
              </w:rPr>
              <w:t>ΔΗΜΟΤΙΚΟΥ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95"/>
              </w:rPr>
              <w:t>ΑΜΑΞΟΣΤΑΣΙΟΥ</w:t>
            </w:r>
          </w:p>
        </w:tc>
      </w:tr>
      <w:tr w:rsidR="004365C3"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after="60" w:line="230" w:lineRule="exact"/>
              <w:jc w:val="both"/>
            </w:pPr>
            <w:r>
              <w:rPr>
                <w:rStyle w:val="1150"/>
              </w:rPr>
              <w:t>ΤΕ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before="60" w:line="230" w:lineRule="exact"/>
              <w:jc w:val="both"/>
            </w:pPr>
            <w:r>
              <w:rPr>
                <w:rStyle w:val="1150"/>
              </w:rPr>
              <w:t>ΦΥΣΙΟΘΕΡΑΠΕΥΤΩΝ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50"/>
              </w:rPr>
              <w:t>ΔΕ ΗΛΕΚΤΡΟΛΟΓΩΝ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after="60" w:line="230" w:lineRule="exact"/>
              <w:jc w:val="both"/>
            </w:pPr>
            <w:r>
              <w:rPr>
                <w:rStyle w:val="1150"/>
              </w:rPr>
              <w:t>ΔΕ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before="60" w:line="230" w:lineRule="exact"/>
              <w:jc w:val="both"/>
            </w:pPr>
            <w:r>
              <w:rPr>
                <w:rStyle w:val="1150"/>
              </w:rPr>
              <w:t>ΜΗΧΑΝΟΤΕΧΝΙΤΩΝ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1150"/>
              </w:rPr>
              <w:t>ΔΕ ΤΕΧΝΙΤΩΝ ΥΔΡΑΥΛΙΚΩΝ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ΔΕ ΧΕΙΡΙΣΤΩΝ ΕΛΚΥΣΤΗΡΑ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11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ΟΔΗΓΩΝ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ΓΚΑΤΗΓΟΡΙΑΣ (ΧΩΡΙΣ ΚΑΡΤΑ ΨΗΦΙΑΚΟΥ ΤΑΧΟΓΡΑΦΟΥ)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after="60" w:line="230" w:lineRule="exact"/>
              <w:jc w:val="both"/>
            </w:pPr>
            <w:r>
              <w:rPr>
                <w:rStyle w:val="1150"/>
              </w:rPr>
              <w:t>ΔΕ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before="60" w:line="230" w:lineRule="exact"/>
              <w:jc w:val="both"/>
            </w:pPr>
            <w:r>
              <w:rPr>
                <w:rStyle w:val="1150"/>
              </w:rPr>
              <w:t>ΔΕΝΔΡΟΚΗΠΟΥΡΩΝ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56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ΥΕ ΕΡΓΑΤΩΝ ΠΡΑΣΙΝΟΥ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50"/>
              </w:rPr>
              <w:t>ΥΕ ΦΥΛΑΚΩΝ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3</w:t>
            </w:r>
          </w:p>
        </w:tc>
      </w:tr>
      <w:tr w:rsidR="004365C3">
        <w:trPr>
          <w:trHeight w:hRule="exact" w:val="835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ΥΕ ΕΡΓΑΤΩΝ ΠΕΡΙΣΥΛΛΟΓΗΣ ΖΩΩΝ (ΣΚΥΛΙΩΝ)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1150"/>
              </w:rPr>
              <w:t>ΔΕ ΞΥΛΟΥΡΓΩΝ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</w:tr>
      <w:tr w:rsidR="004365C3">
        <w:trPr>
          <w:trHeight w:hRule="exact" w:val="840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ΥΕ ΒΟΗΘΗΤΙΚΟ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ΠΡΟΣΩΠΙΚΟ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ΚΑΘΑΡΙΟΤΗΤΑΣ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50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11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ΠΕ ΓΥΜΝΑΣΤΩΝ ΜΕ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ΕΙΔΙΚΟΤΗΤΑ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ΚΟΛΥΜΒΗΣΗ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115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166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50"/>
              </w:rPr>
              <w:t>Δ.Ε ΗΛΕΚΤΡΟΝΙΚΩΝ ΣΥΣΤΗΜΑΤΩΝ ΤΗΛΕΠΙΚΟΙΝΩΝΙΩΝ ΤΟΜΕΑ</w:t>
            </w:r>
          </w:p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50"/>
              </w:rPr>
              <w:t>ΗΛΕΚΤΡΟΝΙΚΗΣ (ΤΕΧΝΙΚΟΣ ΗΧΟΥ)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11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jc w:val="both"/>
            </w:pPr>
            <w:r>
              <w:rPr>
                <w:rStyle w:val="1150"/>
              </w:rPr>
              <w:t>ΠΕ ΜΟΥΣΙΚΟΣ ΡΥΘΜΙΚΗΣ ΣΤΗΝ ΑΝΩΤΕΡΗ ΣΧΟΛΗ ΧΟΡΟΥ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112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50"/>
              </w:rPr>
              <w:t>ΠΕ ΧΟΡΕΥΤΗΣ- ΚΑΘΗΓΗΤΗΣ ΕΛΛΗΝΙΚΩΝ ΧΩΡΩΝ ΚΑΙ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65C3" w:rsidRDefault="004365C3">
      <w:pPr>
        <w:rPr>
          <w:sz w:val="2"/>
          <w:szCs w:val="2"/>
        </w:rPr>
      </w:pPr>
    </w:p>
    <w:p w:rsidR="004365C3" w:rsidRDefault="004365C3">
      <w:pPr>
        <w:rPr>
          <w:sz w:val="2"/>
          <w:szCs w:val="2"/>
        </w:rPr>
        <w:sectPr w:rsidR="004365C3">
          <w:pgSz w:w="11909" w:h="16838"/>
          <w:pgMar w:top="1697" w:right="355" w:bottom="1697" w:left="35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1282"/>
        <w:gridCol w:w="1982"/>
        <w:gridCol w:w="1781"/>
        <w:gridCol w:w="1411"/>
        <w:gridCol w:w="1862"/>
      </w:tblGrid>
      <w:tr w:rsidR="004365C3">
        <w:trPr>
          <w:trHeight w:hRule="exact" w:val="56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150"/>
              </w:rPr>
              <w:t>ΤΕ ΜΟΥΣΙΚΟΣ ΠΙΑΝΙΣΤΑΣ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1387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50"/>
              </w:rPr>
              <w:t>ΤΕ ΧΟΡΟΓΡΑΦΟΣ - ΧΟΡΟΔΙΔΑΣΚΑΛΟΣ ΚΛΑΣΙΚΟΥ ΧΟΡΟΥ ΣΤΗΝ ΑΝΩΤΕΡΗ ΣΧΟΛΗ ΧΟΡΟΥ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139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50"/>
              </w:rPr>
              <w:t>ΤΕ ΧΟΡΟΓΡΑΦΟΣ- ΧΟΡΟΔΙΔΑΣΚΑΛΟΣ ΣΥΓΧΡΟΝΟΥ ΧΟΡΟΥ ΣΤΗΝ ΑΝΩΤΕΡΗ ΣΧΟΛΗ ΧΟΡΟΥ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11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50"/>
              </w:rPr>
              <w:t>ΤΕ ΧΟΡΟΓΡΑΦΟΣ- ΧΟΡΟΔΙΔΑΣΚΑΛΟΣ ΚΛΑΣΙΚΟΥ ΚΑΙ ΣΥΓΧΡΟΝΟΥ ΧΟΡΟΥ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11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ind w:left="120"/>
            </w:pPr>
            <w:r>
              <w:rPr>
                <w:rStyle w:val="1150"/>
              </w:rPr>
              <w:t>ΔΕ ΧΟΡΟΓΡΑΦΟΣ- ΧΟΡΟΔΙΔΑΣΚΑΛΟΣ ΚΛΑΣΙΚΟΥ ΚΑΙ ΣΥΓΧΡΟΝΟΥ ΧΟΡΟΥ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115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65C3" w:rsidRDefault="004365C3">
            <w:pPr>
              <w:framePr w:w="111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65C3">
        <w:trPr>
          <w:trHeight w:hRule="exact" w:val="29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0"/>
              </w:rPr>
              <w:t>ΣΥΝΟΛΑ: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16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65C3" w:rsidRDefault="009B00D5">
            <w:pPr>
              <w:pStyle w:val="22"/>
              <w:framePr w:w="11189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1150"/>
              </w:rPr>
              <w:t>4</w:t>
            </w:r>
          </w:p>
        </w:tc>
      </w:tr>
    </w:tbl>
    <w:p w:rsidR="004365C3" w:rsidRDefault="004365C3">
      <w:pPr>
        <w:rPr>
          <w:sz w:val="2"/>
          <w:szCs w:val="2"/>
        </w:rPr>
      </w:pPr>
    </w:p>
    <w:sectPr w:rsidR="004365C3" w:rsidSect="004365C3">
      <w:type w:val="continuous"/>
      <w:pgSz w:w="11909" w:h="16838"/>
      <w:pgMar w:top="1712" w:right="355" w:bottom="6665" w:left="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1A7" w:rsidRDefault="00D111A7" w:rsidP="004365C3">
      <w:r>
        <w:separator/>
      </w:r>
    </w:p>
  </w:endnote>
  <w:endnote w:type="continuationSeparator" w:id="0">
    <w:p w:rsidR="00D111A7" w:rsidRDefault="00D111A7" w:rsidP="0043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1A7" w:rsidRDefault="00D111A7"/>
  </w:footnote>
  <w:footnote w:type="continuationSeparator" w:id="0">
    <w:p w:rsidR="00D111A7" w:rsidRDefault="00D111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C3"/>
    <w:rsid w:val="003A422B"/>
    <w:rsid w:val="004365C3"/>
    <w:rsid w:val="009B00D5"/>
    <w:rsid w:val="00BB7F3B"/>
    <w:rsid w:val="00D1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FF584-7598-4BF4-A60E-B72372C4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365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365C3"/>
    <w:rPr>
      <w:color w:val="0066CC"/>
      <w:u w:val="single"/>
    </w:rPr>
  </w:style>
  <w:style w:type="character" w:customStyle="1" w:styleId="4Exact">
    <w:name w:val="Σώμα κειμένου (4) Exact"/>
    <w:basedOn w:val="a0"/>
    <w:rsid w:val="004365C3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">
    <w:name w:val="Σώμα κειμένου Exact"/>
    <w:basedOn w:val="a0"/>
    <w:rsid w:val="004365C3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3">
    <w:name w:val="Λεζάντα εικόνας_"/>
    <w:basedOn w:val="a0"/>
    <w:link w:val="a4"/>
    <w:rsid w:val="004365C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Σώμα κειμένου (2)_"/>
    <w:basedOn w:val="a0"/>
    <w:link w:val="20"/>
    <w:rsid w:val="004365C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Σώμα κειμένου (2)"/>
    <w:basedOn w:val="2"/>
    <w:rsid w:val="004365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4365C3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8"/>
      <w:szCs w:val="8"/>
      <w:u w:val="none"/>
      <w:lang w:val="en-US" w:eastAsia="en-US" w:bidi="en-US"/>
    </w:rPr>
  </w:style>
  <w:style w:type="character" w:customStyle="1" w:styleId="31">
    <w:name w:val="Σώμα κειμένου (3)"/>
    <w:basedOn w:val="3"/>
    <w:rsid w:val="004365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a5">
    <w:name w:val="Σώμα κειμένου_"/>
    <w:basedOn w:val="a0"/>
    <w:link w:val="22"/>
    <w:rsid w:val="004365C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">
    <w:name w:val="Σώμα κειμένου + 11;5 στ.;Έντονη γραφή"/>
    <w:basedOn w:val="a5"/>
    <w:rsid w:val="004365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1">
    <w:name w:val="Σώμα κειμένου1"/>
    <w:basedOn w:val="a5"/>
    <w:rsid w:val="004365C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95">
    <w:name w:val="Σώμα κειμένου + 9;5 στ.;Έντονη γραφή"/>
    <w:basedOn w:val="a5"/>
    <w:rsid w:val="004365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1150">
    <w:name w:val="Σώμα κειμένου + 11;5 στ.;Έντονη γραφή"/>
    <w:basedOn w:val="a5"/>
    <w:rsid w:val="004365C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 w:eastAsia="el-GR" w:bidi="el-GR"/>
    </w:rPr>
  </w:style>
  <w:style w:type="character" w:customStyle="1" w:styleId="4">
    <w:name w:val="Σώμα κειμένου (4)_"/>
    <w:basedOn w:val="a0"/>
    <w:link w:val="40"/>
    <w:rsid w:val="004365C3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40">
    <w:name w:val="Σώμα κειμένου (4)"/>
    <w:basedOn w:val="a"/>
    <w:link w:val="4"/>
    <w:rsid w:val="004365C3"/>
    <w:pPr>
      <w:shd w:val="clear" w:color="auto" w:fill="FFFFFF"/>
      <w:spacing w:line="278" w:lineRule="exact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22">
    <w:name w:val="Σώμα κειμένου2"/>
    <w:basedOn w:val="a"/>
    <w:link w:val="a5"/>
    <w:rsid w:val="004365C3"/>
    <w:pPr>
      <w:shd w:val="clear" w:color="auto" w:fill="FFFFFF"/>
      <w:spacing w:line="274" w:lineRule="exact"/>
    </w:pPr>
    <w:rPr>
      <w:rFonts w:ascii="Arial" w:eastAsia="Arial" w:hAnsi="Arial" w:cs="Arial"/>
      <w:sz w:val="22"/>
      <w:szCs w:val="22"/>
    </w:rPr>
  </w:style>
  <w:style w:type="paragraph" w:customStyle="1" w:styleId="a4">
    <w:name w:val="Λεζάντα εικόνας"/>
    <w:basedOn w:val="a"/>
    <w:link w:val="a3"/>
    <w:rsid w:val="004365C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20">
    <w:name w:val="Σώμα κειμένου (2)"/>
    <w:basedOn w:val="a"/>
    <w:link w:val="2"/>
    <w:rsid w:val="004365C3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0">
    <w:name w:val="Σώμα κειμένου (3)"/>
    <w:basedOn w:val="a"/>
    <w:link w:val="3"/>
    <w:rsid w:val="004365C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40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electron-larisa01</cp:lastModifiedBy>
  <cp:revision>2</cp:revision>
  <dcterms:created xsi:type="dcterms:W3CDTF">2019-09-18T12:37:00Z</dcterms:created>
  <dcterms:modified xsi:type="dcterms:W3CDTF">2019-09-18T12:37:00Z</dcterms:modified>
</cp:coreProperties>
</file>